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附件1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重庆市中小企业技术研发中心申请表</w:t>
      </w:r>
    </w:p>
    <w:p>
      <w:pPr>
        <w:adjustRightInd w:val="0"/>
        <w:snapToGrid w:val="0"/>
        <w:spacing w:line="560" w:lineRule="exact"/>
        <w:jc w:val="right"/>
        <w:rPr>
          <w:rFonts w:hint="eastAsia" w:ascii="Times New Roman" w:hAnsi="Times New Roman" w:cs="宋体"/>
          <w:bCs/>
          <w:sz w:val="24"/>
          <w:highlight w:val="none"/>
        </w:rPr>
      </w:pPr>
      <w:r>
        <w:rPr>
          <w:rFonts w:hint="eastAsia" w:ascii="Times New Roman" w:hAnsi="Times New Roman" w:eastAsia="方正仿宋_GBK"/>
          <w:bCs/>
          <w:sz w:val="24"/>
          <w:highlight w:val="none"/>
        </w:rPr>
        <w:t>单位：万元、</w:t>
      </w:r>
      <w:r>
        <w:rPr>
          <w:rFonts w:hint="eastAsia" w:ascii="Times New Roman" w:hAnsi="Times New Roman" w:cs="宋体"/>
          <w:bCs/>
          <w:sz w:val="24"/>
          <w:highlight w:val="none"/>
        </w:rPr>
        <w:t>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977"/>
        <w:gridCol w:w="9"/>
        <w:gridCol w:w="2033"/>
        <w:gridCol w:w="1262"/>
        <w:gridCol w:w="8"/>
        <w:gridCol w:w="1015"/>
        <w:gridCol w:w="441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企业名称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法人代表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联系人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联系电话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统一社会信用代码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成立时间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注册资金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资产总额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负债总额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职工总数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大专（含）以上学历人数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研发机构占地面积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研发（技术）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人员总数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其中：中、高级职称或研究生学历人数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是否经认定为高新技术企业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□重庆   □国家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上年度营业收入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pacing w:val="-6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年纳税总额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年利润总额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上年度研发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实际投入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其中：仪器设备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投入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研发</w:t>
            </w:r>
            <w:r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  <w:t>投入占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营业</w:t>
            </w:r>
            <w:r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  <w:t>收入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比重%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新产品销售收入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新产品占销售收入比重%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近两年开发的新产品数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有效专利数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专利产品数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pacing w:val="-10"/>
                <w:sz w:val="24"/>
                <w:highlight w:val="none"/>
              </w:rPr>
              <w:t>专利产品年销售收入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上年员工技术培训及奖励经费投入额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近两年度从事的创新活动</w:t>
            </w:r>
          </w:p>
        </w:tc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□新技术（    项）□新产品（    项）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□新工艺（    项）□新流程（    项）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□新商业模式（    项）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□专利（ 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其他科技成果（包括：商标、标准、动植物新品种、原产地保护产品、计算机软件著作权、经认定的科技成果或其他专有技术等。）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国家级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  <w:t xml:space="preserve">     个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省市级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  <w:t xml:space="preserve">     个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  <w:u w:val="single"/>
              </w:rPr>
              <w:t xml:space="preserve">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企业主要产品技术水平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□国际领先   □国内领先   □行业领先   □地区领先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企业及研发成果简介（500字以内）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企业真实性承诺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4080" w:hanging="4080" w:hangingChars="1700"/>
              <w:jc w:val="left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  <w:t>本单位所填信息及提供的材料真实有效，若有不实之处，愿意承担一切法律责任。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4080" w:hanging="4080" w:hangingChars="1700"/>
              <w:jc w:val="left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  <w:t xml:space="preserve">                                负责人签字：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  <w:t xml:space="preserve">                                年   月    日 （公章）   </w:t>
            </w: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  <w:t>区县中小企业主管部门意见</w:t>
            </w:r>
          </w:p>
        </w:tc>
        <w:tc>
          <w:tcPr>
            <w:tcW w:w="7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 xml:space="preserve">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ind w:firstLine="4440" w:firstLineChars="1850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0" w:lineRule="atLeast"/>
              <w:ind w:firstLine="2520" w:firstLineChars="1050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 xml:space="preserve">                                 年   月   日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highlight w:val="none"/>
              </w:rPr>
              <w:t xml:space="preserve"> （联系人：             ，联系电话：          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00000000"/>
    <w:rsid w:val="37C1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2022-12-08T01:58:22Z</dcterms:created>
  <dc:creator>Administrator</dc:creator>
  <cp:lastModifiedBy>Administrator</cp:lastModifiedBy>
  <dcterms:modified xsi:type="dcterms:W3CDTF">2022-12-08T01:59:03Z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C0A0E4D3DAA049F29EEE4D86788AD308</vt:lpwstr>
  </property>
</Properties>
</file>