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宋体" w:hAnsi="宋体" w:eastAsia="方正小标宋_GBK"/>
          <w:sz w:val="33"/>
          <w:szCs w:val="33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rPr>
          <w:rFonts w:ascii="宋体" w:hAnsi="宋体" w:cs="宋体-PUA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sz w:val="36"/>
          <w:szCs w:val="36"/>
        </w:rPr>
        <w:t xml:space="preserve">         </w:t>
      </w:r>
      <w:bookmarkStart w:id="0" w:name="_GoBack"/>
      <w:r>
        <w:rPr>
          <w:rFonts w:hint="eastAsia" w:ascii="宋体" w:hAnsi="宋体" w:cs="仿宋_GB2312"/>
          <w:b/>
          <w:sz w:val="36"/>
          <w:szCs w:val="36"/>
        </w:rPr>
        <w:t>重庆市新材料十大科技之星申报表</w:t>
      </w:r>
      <w:bookmarkEnd w:id="0"/>
    </w:p>
    <w:p/>
    <w:tbl>
      <w:tblPr>
        <w:tblStyle w:val="5"/>
        <w:tblpPr w:leftFromText="180" w:rightFromText="180" w:vertAnchor="page" w:horzAnchor="page" w:tblpXSpec="center" w:tblpY="307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64"/>
        <w:gridCol w:w="1391"/>
        <w:gridCol w:w="499"/>
        <w:gridCol w:w="251"/>
        <w:gridCol w:w="945"/>
        <w:gridCol w:w="32"/>
        <w:gridCol w:w="47"/>
        <w:gridCol w:w="911"/>
        <w:gridCol w:w="855"/>
        <w:gridCol w:w="1095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931" w:type="dxa"/>
            <w:gridSpan w:val="8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入会时间</w:t>
            </w:r>
          </w:p>
        </w:tc>
        <w:tc>
          <w:tcPr>
            <w:tcW w:w="174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姓   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4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职   务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74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931" w:type="dxa"/>
            <w:gridSpan w:val="8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174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企业人数</w:t>
            </w:r>
          </w:p>
        </w:tc>
        <w:tc>
          <w:tcPr>
            <w:tcW w:w="174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 经营(教学、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>研宄)范围</w:t>
            </w:r>
            <w:r>
              <w:rPr>
                <w:rFonts w:hint="eastAsia"/>
                <w:b/>
                <w:bCs/>
                <w:szCs w:val="21"/>
                <w:u w:val="dotted"/>
              </w:rPr>
              <w:t>/</w:t>
            </w:r>
          </w:p>
          <w:p>
            <w:pPr>
              <w:jc w:val="center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>主要产品..</w:t>
            </w:r>
          </w:p>
        </w:tc>
        <w:tc>
          <w:tcPr>
            <w:tcW w:w="777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52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行业地位</w:t>
            </w:r>
          </w:p>
          <w:p>
            <w:pPr>
              <w:jc w:val="center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777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（学科优势、公司规模、销售额、市场占有率、品牌影响力）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66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..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理论研究成果/产品技术创新性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77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（解决关键性技术难题取得突破，技术创新及掌握核心技术的程度，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相关论文、获奖项目）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66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理论研究成果/产品技术先进性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772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（与国内外最先进技术比较，技术和主要性能参数指标所处的水平，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相关论文、获奖项目）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9" w:hRule="atLeast"/>
          <w:jc w:val="center"/>
        </w:trPr>
        <w:tc>
          <w:tcPr>
            <w:tcW w:w="9298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单位负责人意见：</w:t>
            </w:r>
          </w:p>
          <w:p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（特别提示：本单位及申报人郑重承诺：对本表中所填列内容及所提供材料的真实性负责，不存在虚假行为。如有虚假不诚信行为，愿承担相关法律责任。）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申报人单位（公章） </w:t>
            </w:r>
          </w:p>
          <w:p>
            <w:pPr>
              <w:ind w:firstLine="6405" w:firstLineChars="3050"/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      月      日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9298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专家委专家组评审意见：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ind w:firstLine="2730" w:firstLineChars="1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专家组签名：</w:t>
            </w: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4644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常务理事会审核意见：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ind w:firstLine="2310" w:firstLineChars="1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  <w:tc>
          <w:tcPr>
            <w:tcW w:w="4654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市主管部门审定意见：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>
            <w:pPr>
              <w:ind w:firstLine="1890" w:firstLineChars="900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298" w:type="dxa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备注：</w:t>
            </w: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  <w:p>
            <w:pPr>
              <w:jc w:val="left"/>
              <w:rPr>
                <w:rFonts w:hint="eastAsia"/>
                <w:bCs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3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2551430</wp:posOffset>
              </wp:positionH>
              <wp:positionV relativeFrom="paragraph">
                <wp:posOffset>-31750</wp:posOffset>
              </wp:positionV>
              <wp:extent cx="609600" cy="2736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27368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9pt;margin-top:-2.5pt;height:21.55pt;width:48pt;mso-position-horizontal-relative:margin;z-index:251658240;mso-width-relative:page;mso-height-relative:page;" filled="f" stroked="f" coordsize="21600,21600" o:gfxdata="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n7+ZtcAAAAJAQAADwAAAAAAAAABACAAAAAiAAAAZHJzL2Rvd25yZXYu&#10;eG1sUEsBAhQAFAAAAAgAh07iQNvkdMPDAQAAewMAAA4AAAAAAAAAAQAgAAAAJgEAAGRycy9lMm9E&#10;b2MueG1sUEsFBgAAAAAGAAYAWQEAAFsF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166BB"/>
    <w:rsid w:val="11B1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0" w:lineRule="exact"/>
    </w:pPr>
    <w:rPr>
      <w:kern w:val="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2022-01-04T07:27:00Z</dcterms:created>
  <dc:creator>微℃凉</dc:creator>
  <cp:lastModifiedBy>微℃凉</cp:lastModifiedBy>
  <dcterms:modified xsi:type="dcterms:W3CDTF">2022-01-04T07:30:21Z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