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widowControl/>
        <w:spacing w:line="360" w:lineRule="auto"/>
        <w:ind w:firstLine="480"/>
        <w:jc w:val="center"/>
        <w:rPr>
          <w:rFonts w:ascii="宋体" w:hAnsi="宋体" w:cs="仿宋_GB2312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</w:rPr>
        <w:t>第六届新博会参展回执</w:t>
      </w:r>
    </w:p>
    <w:bookmarkEnd w:id="0"/>
    <w:p>
      <w:pPr>
        <w:widowControl/>
        <w:spacing w:line="360" w:lineRule="auto"/>
        <w:ind w:firstLine="480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44"/>
          <w:szCs w:val="44"/>
        </w:rPr>
      </w:pPr>
    </w:p>
    <w:tbl>
      <w:tblPr>
        <w:tblStyle w:val="2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417"/>
        <w:gridCol w:w="1418"/>
        <w:gridCol w:w="2551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48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48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8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8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8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备 注：凡自愿参展的企业及工作人员，按重庆展团执行公司的要求，应统一行动，提前将有关产品发送至展馆，预订好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食宿酒店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、往返航班机票，并将相关信息及时反馈至有关人员，费用自理。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478D"/>
    <w:rsid w:val="5494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2021-09-01T02:04:00Z</dcterms:created>
  <dc:creator>微℃凉</dc:creator>
  <cp:lastModifiedBy>微℃凉</cp:lastModifiedBy>
  <dcterms:modified xsi:type="dcterms:W3CDTF">2021-09-01T02:04:59Z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