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>
      <w:pPr>
        <w:pStyle w:val="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第十五届中国（重庆）橡塑工业展参展回执表</w:t>
      </w:r>
    </w:p>
    <w:p>
      <w:pPr>
        <w:widowControl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spacing w:line="40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参展企业（公章）</w:t>
      </w:r>
    </w:p>
    <w:tbl>
      <w:tblPr>
        <w:tblStyle w:val="5"/>
        <w:tblpPr w:leftFromText="180" w:rightFromText="180" w:vertAnchor="text" w:horzAnchor="page" w:tblpXSpec="center" w:tblpY="272"/>
        <w:tblOverlap w:val="never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19"/>
        <w:gridCol w:w="1623"/>
        <w:gridCol w:w="1742"/>
        <w:gridCol w:w="104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98" w:type="dxa"/>
            <w:gridSpan w:val="3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746" w:type="dxa"/>
            <w:gridSpan w:val="3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展位面积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98" w:type="dxa"/>
            <w:gridSpan w:val="3"/>
            <w:noWrap/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7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升级标准展位个</w:t>
            </w:r>
          </w:p>
        </w:tc>
        <w:tc>
          <w:tcPr>
            <w:tcW w:w="1959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空地m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6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2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004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75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企业/单位地址</w:t>
            </w:r>
          </w:p>
        </w:tc>
        <w:tc>
          <w:tcPr>
            <w:tcW w:w="6369" w:type="dxa"/>
            <w:gridSpan w:val="4"/>
            <w:noWrap/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20" w:lineRule="exact"/>
        <w:jc w:val="left"/>
        <w:rPr>
          <w:rFonts w:ascii="汉仪仿宋简" w:hAnsi="华文仿宋" w:eastAsia="汉仪仿宋简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_GB2312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华文仿宋">
    <w:altName w:val="仿宋_GB2312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4612005</wp:posOffset>
              </wp:positionH>
              <wp:positionV relativeFrom="paragraph">
                <wp:posOffset>-106045</wp:posOffset>
              </wp:positionV>
              <wp:extent cx="662305" cy="3086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 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3.15pt;margin-top:-8.35pt;height:24.3pt;width:52.15pt;mso-position-horizontal-relative:margin;z-index:251658240;mso-width-relative:page;mso-height-relative:page;" filled="f" stroked="f" coordsize="21600,21600" o:gfxdata="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FJw4PZAAAACgEAAA8AAAAAAAAAAQAgAAAAIgAAAGRy&#10;cy9kb3ducmV2LnhtbFBLAQIUABQAAAAIAIdO4kCW8p+xPQIAAG8EAAAOAAAAAAAAAAEAIAAAACg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 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2169D"/>
    <w:rsid w:val="630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2021-02-23T01:03:00Z</dcterms:created>
  <dc:creator>微℃凉</dc:creator>
  <cp:lastModifiedBy>微℃凉</cp:lastModifiedBy>
  <dcterms:modified xsi:type="dcterms:W3CDTF">2021-02-23T01:08:17Z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